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5578" w14:textId="0AA7AA4A" w:rsidR="0095484A" w:rsidRDefault="00934C71" w:rsidP="00AC4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3C96D9" wp14:editId="3F465971">
            <wp:extent cx="1943100" cy="6719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8144" cy="67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52C6" w14:textId="77777777" w:rsidR="00541481" w:rsidRDefault="00541481" w:rsidP="00AC4F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07D5D" w14:textId="77777777" w:rsidR="00AC4FC4" w:rsidRDefault="00AC4FC4" w:rsidP="00AC4FC4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Calibri" w:hAnsi="Times New Roman" w:cs="AvantGardeC"/>
          <w:b/>
          <w:color w:val="000000"/>
          <w:sz w:val="26"/>
          <w:szCs w:val="24"/>
          <w:lang w:val="uk-UA"/>
        </w:rPr>
      </w:pPr>
      <w:r w:rsidRPr="00AC4FC4">
        <w:rPr>
          <w:rFonts w:ascii="Times New Roman" w:eastAsia="Calibri" w:hAnsi="Times New Roman" w:cs="AvantGardeC"/>
          <w:b/>
          <w:color w:val="000000"/>
          <w:sz w:val="26"/>
          <w:szCs w:val="24"/>
          <w:lang w:val="uk-UA"/>
        </w:rPr>
        <w:t xml:space="preserve">Тест для визначення рівня </w:t>
      </w:r>
      <w:proofErr w:type="spellStart"/>
      <w:r w:rsidRPr="00AC4FC4">
        <w:rPr>
          <w:rFonts w:ascii="Times New Roman" w:eastAsia="Calibri" w:hAnsi="Times New Roman" w:cs="AvantGardeC"/>
          <w:b/>
          <w:color w:val="000000"/>
          <w:sz w:val="26"/>
          <w:szCs w:val="24"/>
          <w:lang w:val="uk-UA"/>
        </w:rPr>
        <w:t>стресостійкості</w:t>
      </w:r>
      <w:proofErr w:type="spellEnd"/>
    </w:p>
    <w:p w14:paraId="6E1665DA" w14:textId="77777777" w:rsidR="00AC4FC4" w:rsidRPr="00AC4FC4" w:rsidRDefault="00AC4FC4" w:rsidP="00AC4FC4">
      <w:pPr>
        <w:keepNext/>
        <w:keepLines/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eastAsia="Calibri" w:hAnsi="Times New Roman" w:cs="AvantGardeC"/>
          <w:b/>
          <w:color w:val="000000"/>
          <w:sz w:val="26"/>
          <w:szCs w:val="24"/>
          <w:lang w:val="uk-UA"/>
        </w:rPr>
      </w:pPr>
    </w:p>
    <w:p w14:paraId="00E63AA5" w14:textId="77777777" w:rsidR="00AC4FC4" w:rsidRDefault="00AC4FC4" w:rsidP="00AC4FC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</w:pPr>
      <w:r w:rsidRPr="00AC4FC4">
        <w:rPr>
          <w:rFonts w:ascii="Times New Roman" w:eastAsia="Calibri" w:hAnsi="Times New Roman" w:cs="Arno Pro"/>
          <w:b/>
          <w:bCs/>
          <w:color w:val="000000"/>
          <w:sz w:val="24"/>
          <w:szCs w:val="25"/>
          <w:lang w:val="uk-UA"/>
        </w:rPr>
        <w:t>Інструкція.</w:t>
      </w:r>
      <w:r w:rsidRPr="00AC4FC4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 xml:space="preserve"> Перед вами 20 тверджень. Виберіть до кожного з них варіант відповіді й обведіть бал, що йому відповідає. Відповідайте на всі пункти, навіть якщо твердження вас взагалі не стосується.</w:t>
      </w:r>
    </w:p>
    <w:p w14:paraId="32662D01" w14:textId="77777777" w:rsidR="00AC4FC4" w:rsidRPr="00AC4FC4" w:rsidRDefault="00AC4FC4" w:rsidP="00AC4FC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</w:pPr>
    </w:p>
    <w:tbl>
      <w:tblPr>
        <w:tblStyle w:val="1"/>
        <w:tblW w:w="0" w:type="auto"/>
        <w:tblLook w:val="0000" w:firstRow="0" w:lastRow="0" w:firstColumn="0" w:lastColumn="0" w:noHBand="0" w:noVBand="0"/>
      </w:tblPr>
      <w:tblGrid>
        <w:gridCol w:w="4650"/>
        <w:gridCol w:w="959"/>
        <w:gridCol w:w="837"/>
        <w:gridCol w:w="970"/>
        <w:gridCol w:w="971"/>
        <w:gridCol w:w="958"/>
      </w:tblGrid>
      <w:tr w:rsidR="00AC4FC4" w:rsidRPr="00AC4FC4" w14:paraId="4CFEC9EC" w14:textId="77777777" w:rsidTr="005B4666">
        <w:tc>
          <w:tcPr>
            <w:tcW w:w="5716" w:type="dxa"/>
            <w:vMerge w:val="restart"/>
          </w:tcPr>
          <w:p w14:paraId="1B6487F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AC4FC4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>Твердження</w:t>
            </w:r>
          </w:p>
        </w:tc>
        <w:tc>
          <w:tcPr>
            <w:tcW w:w="4750" w:type="dxa"/>
            <w:gridSpan w:val="5"/>
          </w:tcPr>
          <w:p w14:paraId="7AC0AEC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AC4FC4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>Варіанти відповіді</w:t>
            </w:r>
          </w:p>
        </w:tc>
      </w:tr>
      <w:tr w:rsidR="00AC4FC4" w:rsidRPr="00AC4FC4" w14:paraId="0917720D" w14:textId="77777777" w:rsidTr="005B4666">
        <w:tc>
          <w:tcPr>
            <w:tcW w:w="5716" w:type="dxa"/>
            <w:vMerge/>
          </w:tcPr>
          <w:p w14:paraId="65954410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</w:p>
        </w:tc>
        <w:tc>
          <w:tcPr>
            <w:tcW w:w="959" w:type="dxa"/>
          </w:tcPr>
          <w:p w14:paraId="2A611825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AC4FC4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 xml:space="preserve">Завжди </w:t>
            </w:r>
          </w:p>
        </w:tc>
        <w:tc>
          <w:tcPr>
            <w:tcW w:w="848" w:type="dxa"/>
          </w:tcPr>
          <w:p w14:paraId="69E8005B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AC4FC4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>Часто</w:t>
            </w:r>
          </w:p>
        </w:tc>
        <w:tc>
          <w:tcPr>
            <w:tcW w:w="988" w:type="dxa"/>
          </w:tcPr>
          <w:p w14:paraId="046296C0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AC4FC4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>Інколи</w:t>
            </w:r>
          </w:p>
        </w:tc>
        <w:tc>
          <w:tcPr>
            <w:tcW w:w="989" w:type="dxa"/>
          </w:tcPr>
          <w:p w14:paraId="553E089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AC4FC4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>Майже ніколи</w:t>
            </w:r>
          </w:p>
        </w:tc>
        <w:tc>
          <w:tcPr>
            <w:tcW w:w="966" w:type="dxa"/>
          </w:tcPr>
          <w:p w14:paraId="47DD1FBD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</w:pPr>
            <w:r w:rsidRPr="00AC4FC4">
              <w:rPr>
                <w:rFonts w:eastAsia="Calibri" w:cs="Myriad Pro"/>
                <w:b/>
                <w:bCs/>
                <w:color w:val="000000"/>
                <w:szCs w:val="16"/>
                <w:lang w:val="uk-UA"/>
              </w:rPr>
              <w:t>Ніколи</w:t>
            </w:r>
          </w:p>
        </w:tc>
      </w:tr>
      <w:tr w:rsidR="00AC4FC4" w:rsidRPr="00AC4FC4" w14:paraId="0C59CA4B" w14:textId="77777777" w:rsidTr="005B4666">
        <w:tc>
          <w:tcPr>
            <w:tcW w:w="5716" w:type="dxa"/>
          </w:tcPr>
          <w:p w14:paraId="637F0EC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1. Ви їсте принаймні одну гарячу страву в день</w:t>
            </w:r>
          </w:p>
        </w:tc>
        <w:tc>
          <w:tcPr>
            <w:tcW w:w="959" w:type="dxa"/>
          </w:tcPr>
          <w:p w14:paraId="1C66A8A9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29610FF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0BAF70B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6485115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5FF670F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3FBAFA36" w14:textId="77777777" w:rsidTr="005B4666">
        <w:tc>
          <w:tcPr>
            <w:tcW w:w="5716" w:type="dxa"/>
          </w:tcPr>
          <w:p w14:paraId="6BB2690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2. Ви спите 7—8 годин принаймні чотири рази в тиждень</w:t>
            </w:r>
          </w:p>
        </w:tc>
        <w:tc>
          <w:tcPr>
            <w:tcW w:w="959" w:type="dxa"/>
          </w:tcPr>
          <w:p w14:paraId="3674EE57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3EE8588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7299BDA3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0F0CFAB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7FFA4877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1FDE5B25" w14:textId="77777777" w:rsidTr="005B4666">
        <w:tc>
          <w:tcPr>
            <w:tcW w:w="5716" w:type="dxa"/>
          </w:tcPr>
          <w:p w14:paraId="031DC290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3. Ви постійно відчуваєте любов інших і віддаєте свою любов навзаєм</w:t>
            </w:r>
          </w:p>
        </w:tc>
        <w:tc>
          <w:tcPr>
            <w:tcW w:w="959" w:type="dxa"/>
          </w:tcPr>
          <w:p w14:paraId="27BDB2BB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337E6E0D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1450C975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7A4D5415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039FADE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31757177" w14:textId="77777777" w:rsidTr="005B4666">
        <w:tc>
          <w:tcPr>
            <w:tcW w:w="5716" w:type="dxa"/>
          </w:tcPr>
          <w:p w14:paraId="305B5C1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4. </w:t>
            </w:r>
            <w:r w:rsidRPr="00AC4FC4">
              <w:rPr>
                <w:rFonts w:eastAsia="Calibri" w:cs="Myriad Pro"/>
                <w:color w:val="000000"/>
                <w:szCs w:val="18"/>
              </w:rPr>
              <w:t xml:space="preserve">У </w:t>
            </w:r>
            <w:proofErr w:type="spellStart"/>
            <w:r w:rsidRPr="00AC4FC4">
              <w:rPr>
                <w:rFonts w:eastAsia="Calibri" w:cs="Myriad Pro"/>
                <w:color w:val="000000"/>
                <w:szCs w:val="18"/>
              </w:rPr>
              <w:t>радіусі</w:t>
            </w:r>
            <w:proofErr w:type="spellEnd"/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 50 км у вас хоча б одна людина, </w:t>
            </w:r>
            <w:proofErr w:type="gramStart"/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на яку</w:t>
            </w:r>
            <w:proofErr w:type="gramEnd"/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 </w:t>
            </w:r>
            <w:proofErr w:type="spellStart"/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мож</w:t>
            </w:r>
            <w:r w:rsidRPr="00AC4FC4">
              <w:rPr>
                <w:rFonts w:eastAsia="Calibri" w:cs="Myriad Pro"/>
                <w:color w:val="000000"/>
                <w:szCs w:val="18"/>
              </w:rPr>
              <w:t>ете</w:t>
            </w:r>
            <w:proofErr w:type="spellEnd"/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 покластися</w:t>
            </w:r>
          </w:p>
        </w:tc>
        <w:tc>
          <w:tcPr>
            <w:tcW w:w="959" w:type="dxa"/>
          </w:tcPr>
          <w:p w14:paraId="3BE8499A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595C66B8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48DD8F83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76D7794A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435510E1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4144FD45" w14:textId="77777777" w:rsidTr="005B4666">
        <w:tc>
          <w:tcPr>
            <w:tcW w:w="5716" w:type="dxa"/>
          </w:tcPr>
          <w:p w14:paraId="018EA10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5. Ви </w:t>
            </w:r>
            <w:proofErr w:type="spellStart"/>
            <w:r w:rsidRPr="00AC4FC4">
              <w:rPr>
                <w:rFonts w:eastAsia="Calibri" w:cs="Myriad Pro"/>
                <w:color w:val="000000"/>
                <w:szCs w:val="18"/>
              </w:rPr>
              <w:t>виконуєте</w:t>
            </w:r>
            <w:proofErr w:type="spellEnd"/>
            <w:r w:rsidRPr="00AC4FC4">
              <w:rPr>
                <w:rFonts w:eastAsia="Calibri" w:cs="Myriad Pro"/>
                <w:color w:val="000000"/>
                <w:szCs w:val="18"/>
              </w:rPr>
              <w:t xml:space="preserve"> </w:t>
            </w:r>
            <w:proofErr w:type="spellStart"/>
            <w:r w:rsidRPr="00AC4FC4">
              <w:rPr>
                <w:rFonts w:eastAsia="Calibri" w:cs="Myriad Pro"/>
                <w:color w:val="000000"/>
                <w:szCs w:val="18"/>
              </w:rPr>
              <w:t>фізичні</w:t>
            </w:r>
            <w:proofErr w:type="spellEnd"/>
            <w:r w:rsidRPr="00AC4FC4">
              <w:rPr>
                <w:rFonts w:eastAsia="Calibri" w:cs="Myriad Pro"/>
                <w:color w:val="000000"/>
                <w:szCs w:val="18"/>
              </w:rPr>
              <w:t xml:space="preserve"> </w:t>
            </w:r>
            <w:proofErr w:type="spellStart"/>
            <w:r w:rsidRPr="00AC4FC4">
              <w:rPr>
                <w:rFonts w:eastAsia="Calibri" w:cs="Myriad Pro"/>
                <w:color w:val="000000"/>
                <w:szCs w:val="18"/>
              </w:rPr>
              <w:t>вправи</w:t>
            </w:r>
            <w:proofErr w:type="spellEnd"/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 хоча б два рази на тиждень</w:t>
            </w:r>
          </w:p>
        </w:tc>
        <w:tc>
          <w:tcPr>
            <w:tcW w:w="959" w:type="dxa"/>
          </w:tcPr>
          <w:p w14:paraId="57C41EE5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19E22E7B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151DEA38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37AF2F6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56BA39B7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68BEA935" w14:textId="77777777" w:rsidTr="005B4666">
        <w:tc>
          <w:tcPr>
            <w:tcW w:w="5716" w:type="dxa"/>
          </w:tcPr>
          <w:p w14:paraId="0EB5071A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6. Ви викурюєте менше половини пачки цигарок на день</w:t>
            </w:r>
          </w:p>
        </w:tc>
        <w:tc>
          <w:tcPr>
            <w:tcW w:w="959" w:type="dxa"/>
          </w:tcPr>
          <w:p w14:paraId="51DE2B6A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53345979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1A595A3D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70E7A37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0177B74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05590D6A" w14:textId="77777777" w:rsidTr="005B4666">
        <w:tc>
          <w:tcPr>
            <w:tcW w:w="5716" w:type="dxa"/>
          </w:tcPr>
          <w:p w14:paraId="756E399B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7. Ви вживаєте не більше </w:t>
            </w:r>
            <w:proofErr w:type="spellStart"/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пʼяти</w:t>
            </w:r>
            <w:proofErr w:type="spellEnd"/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 чарок міцних алкогольних напоїв </w:t>
            </w:r>
            <w:r w:rsidRPr="00AC4FC4">
              <w:rPr>
                <w:rFonts w:eastAsia="Calibri" w:cs="Myriad Pro"/>
                <w:color w:val="000000"/>
                <w:szCs w:val="18"/>
              </w:rPr>
              <w:t>на</w:t>
            </w: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 тиждень</w:t>
            </w:r>
          </w:p>
        </w:tc>
        <w:tc>
          <w:tcPr>
            <w:tcW w:w="959" w:type="dxa"/>
          </w:tcPr>
          <w:p w14:paraId="20A4F56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73685C31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05A5BED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4296D51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2F7A63F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436CA7AA" w14:textId="77777777" w:rsidTr="005B4666">
        <w:tc>
          <w:tcPr>
            <w:tcW w:w="5716" w:type="dxa"/>
          </w:tcPr>
          <w:p w14:paraId="44644E7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8. Ваша вага відповідає вашому зросту: зріст (см) − вага (кг) = 100 </w:t>
            </w:r>
            <w:r w:rsidRPr="00AC4FC4">
              <w:rPr>
                <w:rFonts w:eastAsia="Calibri" w:cs="Times New Roman"/>
                <w:color w:val="000000"/>
                <w:szCs w:val="18"/>
                <w:lang w:val="uk-UA"/>
              </w:rPr>
              <w:t>±</w:t>
            </w: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 10</w:t>
            </w:r>
          </w:p>
        </w:tc>
        <w:tc>
          <w:tcPr>
            <w:tcW w:w="959" w:type="dxa"/>
          </w:tcPr>
          <w:p w14:paraId="5722CC1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6CFDB77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5C75751A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211A4AED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08B92FD5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0CE97BD5" w14:textId="77777777" w:rsidTr="005B4666">
        <w:tc>
          <w:tcPr>
            <w:tcW w:w="5716" w:type="dxa"/>
          </w:tcPr>
          <w:p w14:paraId="3A6901D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9. Ваш дохід повністю задовольняє ваші основні потреби</w:t>
            </w:r>
          </w:p>
        </w:tc>
        <w:tc>
          <w:tcPr>
            <w:tcW w:w="959" w:type="dxa"/>
          </w:tcPr>
          <w:p w14:paraId="69779FB1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2D36314D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130E354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231FE57A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19B341A1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0E954B42" w14:textId="77777777" w:rsidTr="005B4666">
        <w:tc>
          <w:tcPr>
            <w:tcW w:w="5716" w:type="dxa"/>
          </w:tcPr>
          <w:p w14:paraId="744052A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10. Вас підтримує ваша віра</w:t>
            </w:r>
          </w:p>
        </w:tc>
        <w:tc>
          <w:tcPr>
            <w:tcW w:w="959" w:type="dxa"/>
          </w:tcPr>
          <w:p w14:paraId="62AF93F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04CBD5FB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1ADCA599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1DC9A6E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5C14372B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01D89A3E" w14:textId="77777777" w:rsidTr="005B4666">
        <w:tc>
          <w:tcPr>
            <w:tcW w:w="5716" w:type="dxa"/>
          </w:tcPr>
          <w:p w14:paraId="1074E64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11. Ви регулярно займаєтеся громадською діяльністю</w:t>
            </w:r>
          </w:p>
        </w:tc>
        <w:tc>
          <w:tcPr>
            <w:tcW w:w="959" w:type="dxa"/>
          </w:tcPr>
          <w:p w14:paraId="6FB2768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2C79D8E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598226A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7111924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4A24D3A7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2901DE55" w14:textId="77777777" w:rsidTr="005B4666">
        <w:tc>
          <w:tcPr>
            <w:tcW w:w="5716" w:type="dxa"/>
          </w:tcPr>
          <w:p w14:paraId="6DA1F791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12. У вас багато друзів і знайомих</w:t>
            </w:r>
          </w:p>
        </w:tc>
        <w:tc>
          <w:tcPr>
            <w:tcW w:w="959" w:type="dxa"/>
          </w:tcPr>
          <w:p w14:paraId="79A3549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09F1DAD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1E65087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2502134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5BAA22B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3765206C" w14:textId="77777777" w:rsidTr="005B4666">
        <w:tc>
          <w:tcPr>
            <w:tcW w:w="5716" w:type="dxa"/>
          </w:tcPr>
          <w:p w14:paraId="47BB2A49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13. У вас є один </w:t>
            </w:r>
            <w:r w:rsidRPr="00AC4FC4">
              <w:rPr>
                <w:rFonts w:eastAsia="Calibri" w:cs="Myriad Pro"/>
                <w:color w:val="000000"/>
                <w:szCs w:val="18"/>
              </w:rPr>
              <w:t>друг (</w:t>
            </w:r>
            <w:proofErr w:type="spellStart"/>
            <w:r w:rsidRPr="00AC4FC4">
              <w:rPr>
                <w:rFonts w:eastAsia="Calibri" w:cs="Myriad Pro"/>
                <w:color w:val="000000"/>
                <w:szCs w:val="18"/>
              </w:rPr>
              <w:t>кілька</w:t>
            </w:r>
            <w:proofErr w:type="spellEnd"/>
            <w:r w:rsidRPr="00AC4FC4">
              <w:rPr>
                <w:rFonts w:eastAsia="Calibri" w:cs="Myriad Pro"/>
                <w:color w:val="000000"/>
                <w:szCs w:val="18"/>
              </w:rPr>
              <w:t xml:space="preserve"> </w:t>
            </w:r>
            <w:proofErr w:type="spellStart"/>
            <w:r w:rsidRPr="00AC4FC4">
              <w:rPr>
                <w:rFonts w:eastAsia="Calibri" w:cs="Myriad Pro"/>
                <w:color w:val="000000"/>
                <w:szCs w:val="18"/>
              </w:rPr>
              <w:t>друзів</w:t>
            </w:r>
            <w:proofErr w:type="spellEnd"/>
            <w:r w:rsidRPr="00AC4FC4">
              <w:rPr>
                <w:rFonts w:eastAsia="Calibri" w:cs="Myriad Pro"/>
                <w:color w:val="000000"/>
                <w:szCs w:val="18"/>
              </w:rPr>
              <w:t>)</w:t>
            </w: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, якому ви повністю довіряєте</w:t>
            </w:r>
          </w:p>
        </w:tc>
        <w:tc>
          <w:tcPr>
            <w:tcW w:w="959" w:type="dxa"/>
          </w:tcPr>
          <w:p w14:paraId="7252105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5149503D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0498196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5A12D403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1F5C6A4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2AC7E1EC" w14:textId="77777777" w:rsidTr="005B4666">
        <w:tc>
          <w:tcPr>
            <w:tcW w:w="5716" w:type="dxa"/>
          </w:tcPr>
          <w:p w14:paraId="3D999CC9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14. Ви здорові</w:t>
            </w:r>
          </w:p>
        </w:tc>
        <w:tc>
          <w:tcPr>
            <w:tcW w:w="959" w:type="dxa"/>
          </w:tcPr>
          <w:p w14:paraId="4920A4C9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045E7DBA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3809FFB8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72A403B1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192E92F1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250E72E8" w14:textId="77777777" w:rsidTr="005B4666">
        <w:tc>
          <w:tcPr>
            <w:tcW w:w="5716" w:type="dxa"/>
          </w:tcPr>
          <w:p w14:paraId="5132E151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15. Ви можете відкрито заявити про свої почуття, коли розлючені або стривожені чимось</w:t>
            </w:r>
          </w:p>
        </w:tc>
        <w:tc>
          <w:tcPr>
            <w:tcW w:w="959" w:type="dxa"/>
          </w:tcPr>
          <w:p w14:paraId="27FABE50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5963CD6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64CB565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67BCE9E0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55652A23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21F8D4F0" w14:textId="77777777" w:rsidTr="005B4666">
        <w:tc>
          <w:tcPr>
            <w:tcW w:w="5716" w:type="dxa"/>
          </w:tcPr>
          <w:p w14:paraId="365B013A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16. Ви регулярно обговорюєте з людьми, з якими живете, ваші домашні проблеми</w:t>
            </w:r>
          </w:p>
        </w:tc>
        <w:tc>
          <w:tcPr>
            <w:tcW w:w="959" w:type="dxa"/>
          </w:tcPr>
          <w:p w14:paraId="5C4AEAD5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411FC246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7A6CC98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3A7D030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68EB326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4495B54D" w14:textId="77777777" w:rsidTr="005B4666">
        <w:tc>
          <w:tcPr>
            <w:tcW w:w="5716" w:type="dxa"/>
          </w:tcPr>
          <w:p w14:paraId="620DADEA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17. Ви робите щось тільки заради жарту хоча б раз на тиждень або смієтеся три рази в тиждень</w:t>
            </w:r>
          </w:p>
        </w:tc>
        <w:tc>
          <w:tcPr>
            <w:tcW w:w="959" w:type="dxa"/>
          </w:tcPr>
          <w:p w14:paraId="41D5C2B9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409C0F7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3E0952E5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06BDE3CD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3DD8E353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203A043D" w14:textId="77777777" w:rsidTr="005B4666">
        <w:tc>
          <w:tcPr>
            <w:tcW w:w="5716" w:type="dxa"/>
          </w:tcPr>
          <w:p w14:paraId="3E59361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18. Ви можете організувати ваш час ефективно</w:t>
            </w:r>
          </w:p>
        </w:tc>
        <w:tc>
          <w:tcPr>
            <w:tcW w:w="959" w:type="dxa"/>
          </w:tcPr>
          <w:p w14:paraId="7F7E135B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22B990EE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43F9D280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620D62B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369228F5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5BCCABE1" w14:textId="77777777" w:rsidTr="005B4666">
        <w:tc>
          <w:tcPr>
            <w:tcW w:w="5716" w:type="dxa"/>
          </w:tcPr>
          <w:p w14:paraId="6CC16BB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 xml:space="preserve">19. </w:t>
            </w:r>
            <w:r w:rsidRPr="00AC4FC4">
              <w:rPr>
                <w:rFonts w:eastAsia="Calibri" w:cs="Myriad Pro"/>
                <w:color w:val="000000"/>
                <w:szCs w:val="18"/>
              </w:rPr>
              <w:t>В</w:t>
            </w: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и вживаєте не більше трьох чашок кави, чаю чи інших напоїв, що містять кофеїн</w:t>
            </w:r>
            <w:r w:rsidRPr="00AC4FC4">
              <w:rPr>
                <w:rFonts w:eastAsia="Calibri" w:cs="Myriad Pro"/>
                <w:color w:val="000000"/>
                <w:szCs w:val="18"/>
              </w:rPr>
              <w:t>, на день</w:t>
            </w:r>
          </w:p>
        </w:tc>
        <w:tc>
          <w:tcPr>
            <w:tcW w:w="959" w:type="dxa"/>
          </w:tcPr>
          <w:p w14:paraId="534DC689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69C65035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77FFE44E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2EE6897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5D352B58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  <w:tr w:rsidR="00AC4FC4" w:rsidRPr="00AC4FC4" w14:paraId="1DD4993C" w14:textId="77777777" w:rsidTr="005B4666">
        <w:tc>
          <w:tcPr>
            <w:tcW w:w="5716" w:type="dxa"/>
          </w:tcPr>
          <w:p w14:paraId="55EAB991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20. У вас є трохи часу для себе протягом кожного дня</w:t>
            </w:r>
          </w:p>
        </w:tc>
        <w:tc>
          <w:tcPr>
            <w:tcW w:w="959" w:type="dxa"/>
          </w:tcPr>
          <w:p w14:paraId="28DDDFEC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1</w:t>
            </w:r>
          </w:p>
        </w:tc>
        <w:tc>
          <w:tcPr>
            <w:tcW w:w="848" w:type="dxa"/>
          </w:tcPr>
          <w:p w14:paraId="62E417F4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2</w:t>
            </w:r>
          </w:p>
        </w:tc>
        <w:tc>
          <w:tcPr>
            <w:tcW w:w="988" w:type="dxa"/>
          </w:tcPr>
          <w:p w14:paraId="6377E6D2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3</w:t>
            </w:r>
          </w:p>
        </w:tc>
        <w:tc>
          <w:tcPr>
            <w:tcW w:w="989" w:type="dxa"/>
          </w:tcPr>
          <w:p w14:paraId="09DEF7CF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4</w:t>
            </w:r>
          </w:p>
        </w:tc>
        <w:tc>
          <w:tcPr>
            <w:tcW w:w="966" w:type="dxa"/>
          </w:tcPr>
          <w:p w14:paraId="49D57ACB" w14:textId="77777777" w:rsidR="00AC4FC4" w:rsidRPr="00AC4FC4" w:rsidRDefault="00AC4FC4" w:rsidP="00AC4FC4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Calibri" w:cs="Myriad Pro"/>
                <w:color w:val="000000"/>
                <w:szCs w:val="18"/>
                <w:lang w:val="uk-UA"/>
              </w:rPr>
            </w:pPr>
            <w:r w:rsidRPr="00AC4FC4">
              <w:rPr>
                <w:rFonts w:eastAsia="Calibri" w:cs="Myriad Pro"/>
                <w:color w:val="000000"/>
                <w:szCs w:val="18"/>
                <w:lang w:val="uk-UA"/>
              </w:rPr>
              <w:t>5</w:t>
            </w:r>
          </w:p>
        </w:tc>
      </w:tr>
    </w:tbl>
    <w:p w14:paraId="00076453" w14:textId="77777777" w:rsidR="00AC4FC4" w:rsidRPr="00AC4FC4" w:rsidRDefault="00AC4FC4" w:rsidP="00AC4FC4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</w:pPr>
    </w:p>
    <w:p w14:paraId="32CFCD73" w14:textId="2DC00FDA" w:rsidR="00AC4FC4" w:rsidRPr="00AC4FC4" w:rsidRDefault="00AC4FC4" w:rsidP="00541481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AC4FC4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 xml:space="preserve">Якщо ви набрали 31 бал і більше, рівень вашої </w:t>
      </w:r>
      <w:proofErr w:type="spellStart"/>
      <w:r w:rsidRPr="00AC4FC4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>стресостійкості</w:t>
      </w:r>
      <w:proofErr w:type="spellEnd"/>
      <w:r w:rsidRPr="00AC4FC4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 xml:space="preserve"> потрібно підвищувати. Як саме, читайте </w:t>
      </w:r>
      <w:r w:rsidR="00541481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 xml:space="preserve">у статті Т. </w:t>
      </w:r>
      <w:proofErr w:type="spellStart"/>
      <w:r w:rsidR="00541481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>Гурковської</w:t>
      </w:r>
      <w:proofErr w:type="spellEnd"/>
      <w:r w:rsidR="00541481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 xml:space="preserve"> «</w:t>
      </w:r>
      <w:r w:rsidR="00E87B6E" w:rsidRPr="00E87B6E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 xml:space="preserve">Підвищуємо </w:t>
      </w:r>
      <w:proofErr w:type="spellStart"/>
      <w:r w:rsidR="00E87B6E" w:rsidRPr="00E87B6E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>стресостійкість</w:t>
      </w:r>
      <w:proofErr w:type="spellEnd"/>
      <w:r w:rsidR="00E87B6E" w:rsidRPr="00E87B6E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>: тест, вправи</w:t>
      </w:r>
      <w:r w:rsidR="00541481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>» у № 11</w:t>
      </w:r>
      <w:r w:rsidR="00541481" w:rsidRPr="00541481">
        <w:rPr>
          <w:rFonts w:ascii="Times New Roman" w:eastAsia="Calibri" w:hAnsi="Times New Roman" w:cs="Arno Pro"/>
          <w:color w:val="000000"/>
          <w:sz w:val="24"/>
          <w:szCs w:val="25"/>
          <w:lang w:val="ru-RU"/>
        </w:rPr>
        <w:t>/</w:t>
      </w:r>
      <w:r w:rsidR="00541481">
        <w:rPr>
          <w:rFonts w:ascii="Times New Roman" w:eastAsia="Calibri" w:hAnsi="Times New Roman" w:cs="Arno Pro"/>
          <w:color w:val="000000"/>
          <w:sz w:val="24"/>
          <w:szCs w:val="25"/>
          <w:lang w:val="uk-UA"/>
        </w:rPr>
        <w:t>2022 журналу «Практика управління дошкільним закладом».</w:t>
      </w:r>
    </w:p>
    <w:sectPr w:rsidR="00AC4FC4" w:rsidRPr="00AC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vantGarde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2BB"/>
    <w:rsid w:val="003D32BB"/>
    <w:rsid w:val="00541481"/>
    <w:rsid w:val="00934C71"/>
    <w:rsid w:val="0095484A"/>
    <w:rsid w:val="00AC4FC4"/>
    <w:rsid w:val="00CF4218"/>
    <w:rsid w:val="00E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52E4"/>
  <w15:chartTrackingRefBased/>
  <w15:docId w15:val="{EA227D1F-C090-4904-85B0-EA1D414B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AC4FC4"/>
    <w:pPr>
      <w:spacing w:after="0" w:line="240" w:lineRule="auto"/>
    </w:pPr>
    <w:rPr>
      <w:rFonts w:ascii="Times New Roman" w:hAnsi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75A96F37-6861-4ED4-9A82-9749E27AB80D}"/>
</file>

<file path=customXml/itemProps2.xml><?xml version="1.0" encoding="utf-8"?>
<ds:datastoreItem xmlns:ds="http://schemas.openxmlformats.org/officeDocument/2006/customXml" ds:itemID="{A1379F88-891B-4170-A523-29138CBF3420}"/>
</file>

<file path=customXml/itemProps3.xml><?xml version="1.0" encoding="utf-8"?>
<ds:datastoreItem xmlns:ds="http://schemas.openxmlformats.org/officeDocument/2006/customXml" ds:itemID="{C7BA73F0-ACB9-4CAE-9935-8C3E2DB022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Третяк</dc:creator>
  <cp:keywords/>
  <dc:description/>
  <cp:lastModifiedBy>Вікторія Третяк</cp:lastModifiedBy>
  <cp:revision>5</cp:revision>
  <dcterms:created xsi:type="dcterms:W3CDTF">2022-11-10T08:15:00Z</dcterms:created>
  <dcterms:modified xsi:type="dcterms:W3CDTF">2022-11-10T08:18:00Z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